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8A" w:rsidRDefault="002C199D" w:rsidP="002C199D">
      <w:pPr>
        <w:jc w:val="center"/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  <w:r w:rsidRPr="002C199D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Гарантии для несовершеннолетних работников</w:t>
      </w:r>
    </w:p>
    <w:p w:rsidR="002C199D" w:rsidRDefault="002C199D" w:rsidP="002C19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2C199D">
        <w:rPr>
          <w:rFonts w:ascii="Times New Roman" w:hAnsi="Times New Roman" w:cs="Times New Roman"/>
          <w:color w:val="333333"/>
          <w:sz w:val="24"/>
          <w:shd w:val="clear" w:color="auto" w:fill="FFFFFF"/>
        </w:rPr>
        <w:t>Федеральным законом от 04.11.2025 № 408-ФЗ в Федеральный закон от 24.07.1998 № 124-ФЗ «Об основных гарантиях прав ребенка в Российской Федерации» внесены изменения, касающиеся трудовых гарантий и льгот работников в возрасте до 18 лет.</w:t>
      </w:r>
    </w:p>
    <w:p w:rsidR="002C199D" w:rsidRDefault="002C199D" w:rsidP="002C19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2C199D">
        <w:rPr>
          <w:rFonts w:ascii="Times New Roman" w:hAnsi="Times New Roman" w:cs="Times New Roman"/>
          <w:color w:val="333333"/>
          <w:sz w:val="24"/>
          <w:shd w:val="clear" w:color="auto" w:fill="FFFFFF"/>
        </w:rPr>
        <w:t>С 4 ноября 2025 года работодатели должны выделять рабочие места или должности специально для трудоустройства несовершеннолетних, находящихся под социальной защитой или определение числа рабочих мест для трудоустройства таких граждан.</w:t>
      </w:r>
    </w:p>
    <w:p w:rsidR="002C199D" w:rsidRDefault="002C199D" w:rsidP="002C19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2C199D">
        <w:rPr>
          <w:rFonts w:ascii="Times New Roman" w:hAnsi="Times New Roman" w:cs="Times New Roman"/>
          <w:color w:val="333333"/>
          <w:sz w:val="24"/>
          <w:shd w:val="clear" w:color="auto" w:fill="FFFFFF"/>
        </w:rPr>
        <w:t>В случае приема на работу несовершеннолетних им гарантируются вознаграждение за труд, охрана труда, сокращенное рабочее время, отпуск.</w:t>
      </w:r>
    </w:p>
    <w:p w:rsidR="002C199D" w:rsidRDefault="002C199D" w:rsidP="002C19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2C199D">
        <w:rPr>
          <w:rFonts w:ascii="Times New Roman" w:hAnsi="Times New Roman" w:cs="Times New Roman"/>
          <w:color w:val="333333"/>
          <w:sz w:val="24"/>
          <w:shd w:val="clear" w:color="auto" w:fill="FFFFFF"/>
        </w:rPr>
        <w:t>В частности, для не достигших 18 лет работников обязательно прохождение предварительного медицинского осмотра.</w:t>
      </w:r>
    </w:p>
    <w:p w:rsidR="002C199D" w:rsidRDefault="002C199D" w:rsidP="002C19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2C199D">
        <w:rPr>
          <w:rFonts w:ascii="Times New Roman" w:hAnsi="Times New Roman" w:cs="Times New Roman"/>
          <w:color w:val="333333"/>
          <w:sz w:val="24"/>
          <w:shd w:val="clear" w:color="auto" w:fill="FFFFFF"/>
        </w:rPr>
        <w:t>При этом установлен запрет на привлечение подростков к тяжелым и опасным работам, в ночное время, к сверхурочным работам, а также определение им испытательного срока.</w:t>
      </w:r>
      <w:r w:rsidRPr="002C199D">
        <w:rPr>
          <w:rFonts w:ascii="Times New Roman" w:hAnsi="Times New Roman" w:cs="Times New Roman"/>
          <w:color w:val="333333"/>
          <w:sz w:val="24"/>
        </w:rPr>
        <w:br/>
      </w:r>
      <w:r w:rsidRPr="002C199D">
        <w:rPr>
          <w:rFonts w:ascii="Times New Roman" w:hAnsi="Times New Roman" w:cs="Times New Roman"/>
          <w:color w:val="333333"/>
          <w:sz w:val="24"/>
          <w:shd w:val="clear" w:color="auto" w:fill="FFFFFF"/>
        </w:rPr>
        <w:t>Ежегодный оплачиваемый отпуск для несовершеннолетних граждан составляет не менее 31 календарного дня.</w:t>
      </w:r>
    </w:p>
    <w:p w:rsidR="002C199D" w:rsidRDefault="002C199D" w:rsidP="002C19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2C199D">
        <w:rPr>
          <w:rFonts w:ascii="Times New Roman" w:hAnsi="Times New Roman" w:cs="Times New Roman"/>
          <w:color w:val="333333"/>
          <w:sz w:val="24"/>
          <w:shd w:val="clear" w:color="auto" w:fill="FFFFFF"/>
        </w:rPr>
        <w:t>Для работников в возрасте до 16 лет установлена сокращенная продолжительность рабочего времени – не более 24 часов в неделю, от 16 до 18 лет – не более 35 часов в неделю.</w:t>
      </w:r>
    </w:p>
    <w:p w:rsidR="002C199D" w:rsidRPr="002C199D" w:rsidRDefault="002C199D" w:rsidP="002C1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2C199D">
        <w:rPr>
          <w:rFonts w:ascii="Times New Roman" w:hAnsi="Times New Roman" w:cs="Times New Roman"/>
          <w:color w:val="333333"/>
          <w:sz w:val="24"/>
          <w:shd w:val="clear" w:color="auto" w:fill="FFFFFF"/>
        </w:rPr>
        <w:t>Указанным лицам также предоставляются гарантии и льготы при совмещении работы с обучением, расторжении трудового договора и др.</w:t>
      </w:r>
    </w:p>
    <w:sectPr w:rsidR="002C199D" w:rsidRPr="002C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B8"/>
    <w:rsid w:val="002C199D"/>
    <w:rsid w:val="00C6618A"/>
    <w:rsid w:val="00E9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6847"/>
  <w15:chartTrackingRefBased/>
  <w15:docId w15:val="{BBE23DBD-9BF9-423B-AA77-B8882BE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2025-12-19T05:51:00Z</dcterms:created>
  <dcterms:modified xsi:type="dcterms:W3CDTF">2025-12-19T05:52:00Z</dcterms:modified>
</cp:coreProperties>
</file>